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9E" w:rsidRDefault="00E40A9E" w:rsidP="00E40A9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E40A9E" w:rsidRDefault="00E40A9E" w:rsidP="00E40A9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E40A9E" w:rsidRDefault="00E40A9E" w:rsidP="00E40A9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E40A9E" w:rsidRDefault="00E40A9E" w:rsidP="00E40A9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E40A9E" w:rsidRDefault="00E40A9E" w:rsidP="00E40A9E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E40A9E" w:rsidRDefault="00E40A9E" w:rsidP="00E40A9E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9. мај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</w:t>
      </w:r>
    </w:p>
    <w:p w:rsidR="00E40A9E" w:rsidRDefault="00E40A9E" w:rsidP="00E40A9E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E40A9E" w:rsidRDefault="00E40A9E" w:rsidP="00E40A9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НАРОДНОЈ СКУПШТИНИ </w:t>
      </w:r>
    </w:p>
    <w:p w:rsidR="00E40A9E" w:rsidRDefault="00E40A9E" w:rsidP="00E40A9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E40A9E" w:rsidRDefault="00E40A9E" w:rsidP="00E40A9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E40A9E" w:rsidRDefault="00E40A9E" w:rsidP="00E40A9E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тивно-буџетска и мандатно-имунитетска питања, на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Осмој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9. маја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2024.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E40A9E" w:rsidRDefault="00E40A9E" w:rsidP="00E40A9E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E40A9E" w:rsidRDefault="00E40A9E" w:rsidP="00E40A9E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E40A9E" w:rsidRDefault="00E40A9E" w:rsidP="00E40A9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E40A9E" w:rsidRDefault="00E40A9E" w:rsidP="00E40A9E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E40A9E" w:rsidRDefault="00E40A9E" w:rsidP="00E40A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е народног посланика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Сандре Божић, </w:t>
      </w:r>
      <w:r>
        <w:rPr>
          <w:rFonts w:ascii="Times New Roman" w:hAnsi="Times New Roman" w:cs="Times New Roman"/>
          <w:sz w:val="26"/>
          <w:szCs w:val="26"/>
          <w:lang w:val="sr-Cyrl-RS"/>
        </w:rPr>
        <w:t>изабране са Изборне листе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40A9E">
        <w:rPr>
          <w:rFonts w:ascii="Times New Roman" w:hAnsi="Times New Roman" w:cs="Times New Roman"/>
          <w:sz w:val="26"/>
          <w:szCs w:val="26"/>
          <w:lang w:val="sr-Cyrl-RS"/>
        </w:rPr>
        <w:t>„АЛЕКСАНДАР ВУЧИЋ - Србија не сме да стане“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, 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 случај из члана 131. став 2. тачка 6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E40A9E" w:rsidRDefault="00E40A9E" w:rsidP="00E40A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скупштина, у смислу члана 133. истог закона, констатује да је именованој престао мандат 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E40A9E" w:rsidRDefault="00E40A9E" w:rsidP="00E40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Попуњавање упражњен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посланичког места извршиће се додељивањем мандата другом кандидату  у складу са чл. 134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135. Закона.</w:t>
      </w:r>
    </w:p>
    <w:p w:rsidR="00E40A9E" w:rsidRDefault="00E40A9E" w:rsidP="00E40A9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E40A9E" w:rsidRDefault="00E40A9E" w:rsidP="00E40A9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E40A9E" w:rsidRDefault="00E40A9E" w:rsidP="00E40A9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E40A9E" w:rsidRDefault="00E40A9E" w:rsidP="00E40A9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ПРЕДСЕДНИК ОДБОРА</w:t>
      </w:r>
    </w:p>
    <w:p w:rsidR="00E40A9E" w:rsidRDefault="00E40A9E" w:rsidP="00E40A9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E40A9E" w:rsidRDefault="00E40A9E" w:rsidP="00E40A9E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Миленко Јованов</w:t>
      </w:r>
    </w:p>
    <w:sectPr w:rsidR="00E40A9E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9E"/>
    <w:rsid w:val="003F085D"/>
    <w:rsid w:val="006D17C5"/>
    <w:rsid w:val="006F71AC"/>
    <w:rsid w:val="00715E8F"/>
    <w:rsid w:val="00731A48"/>
    <w:rsid w:val="00742667"/>
    <w:rsid w:val="00874553"/>
    <w:rsid w:val="00881B07"/>
    <w:rsid w:val="00A24F71"/>
    <w:rsid w:val="00B07F44"/>
    <w:rsid w:val="00DD77A3"/>
    <w:rsid w:val="00E1697E"/>
    <w:rsid w:val="00E40A9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4831"/>
  <w15:chartTrackingRefBased/>
  <w15:docId w15:val="{80F78D0F-0938-424C-81A6-B15E97AC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</cp:revision>
  <dcterms:created xsi:type="dcterms:W3CDTF">2024-05-08T11:44:00Z</dcterms:created>
  <dcterms:modified xsi:type="dcterms:W3CDTF">2024-05-08T11:47:00Z</dcterms:modified>
</cp:coreProperties>
</file>